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D5" w:rsidRPr="00103170" w:rsidRDefault="008974D5" w:rsidP="008974D5">
      <w:pPr>
        <w:jc w:val="center"/>
        <w:rPr>
          <w:rFonts w:ascii="Arial" w:hAnsi="Arial" w:cs="Arial"/>
          <w:b/>
          <w:sz w:val="28"/>
          <w:szCs w:val="28"/>
        </w:rPr>
      </w:pPr>
      <w:r w:rsidRPr="00103170">
        <w:rPr>
          <w:rFonts w:ascii="Arial" w:hAnsi="Arial" w:cs="Arial"/>
          <w:b/>
          <w:sz w:val="28"/>
          <w:szCs w:val="28"/>
        </w:rPr>
        <w:t>Tájékoztatás!</w:t>
      </w:r>
    </w:p>
    <w:p w:rsidR="008974D5" w:rsidRPr="008974D5" w:rsidRDefault="008974D5" w:rsidP="008974D5">
      <w:pPr>
        <w:jc w:val="both"/>
        <w:rPr>
          <w:rFonts w:ascii="Arial" w:hAnsi="Arial" w:cs="Arial"/>
          <w:sz w:val="24"/>
          <w:szCs w:val="24"/>
        </w:rPr>
      </w:pPr>
    </w:p>
    <w:p w:rsidR="008974D5" w:rsidRPr="008974D5" w:rsidRDefault="008974D5" w:rsidP="008974D5">
      <w:pPr>
        <w:jc w:val="both"/>
        <w:rPr>
          <w:rFonts w:ascii="Arial" w:hAnsi="Arial" w:cs="Arial"/>
          <w:sz w:val="24"/>
          <w:szCs w:val="24"/>
        </w:rPr>
      </w:pPr>
      <w:r w:rsidRPr="008974D5">
        <w:rPr>
          <w:rFonts w:ascii="Arial" w:hAnsi="Arial" w:cs="Arial"/>
          <w:sz w:val="24"/>
          <w:szCs w:val="24"/>
        </w:rPr>
        <w:t>Az Ipari Parkban</w:t>
      </w:r>
      <w:r w:rsidR="001F5373">
        <w:rPr>
          <w:rFonts w:ascii="Arial" w:hAnsi="Arial" w:cs="Arial"/>
          <w:sz w:val="24"/>
          <w:szCs w:val="24"/>
        </w:rPr>
        <w:t xml:space="preserve"> a </w:t>
      </w:r>
      <w:r w:rsidR="001F5373" w:rsidRPr="008974D5">
        <w:rPr>
          <w:rFonts w:ascii="Arial" w:hAnsi="Arial" w:cs="Arial"/>
          <w:sz w:val="24"/>
          <w:szCs w:val="24"/>
        </w:rPr>
        <w:t>Nyárfa utca</w:t>
      </w:r>
      <w:r w:rsidR="001F5373">
        <w:rPr>
          <w:rFonts w:ascii="Arial" w:hAnsi="Arial" w:cs="Arial"/>
          <w:sz w:val="24"/>
          <w:szCs w:val="24"/>
        </w:rPr>
        <w:t xml:space="preserve"> végén</w:t>
      </w:r>
      <w:r w:rsidR="001F5373" w:rsidRPr="008974D5">
        <w:rPr>
          <w:rFonts w:ascii="Arial" w:hAnsi="Arial" w:cs="Arial"/>
          <w:sz w:val="24"/>
          <w:szCs w:val="24"/>
        </w:rPr>
        <w:t xml:space="preserve"> </w:t>
      </w:r>
      <w:r w:rsidR="001F5373">
        <w:rPr>
          <w:rFonts w:ascii="Arial" w:hAnsi="Arial" w:cs="Arial"/>
          <w:sz w:val="24"/>
          <w:szCs w:val="24"/>
        </w:rPr>
        <w:t xml:space="preserve">elhelyezkedő </w:t>
      </w:r>
      <w:r w:rsidRPr="008974D5">
        <w:rPr>
          <w:rFonts w:ascii="Arial" w:hAnsi="Arial" w:cs="Arial"/>
          <w:sz w:val="24"/>
          <w:szCs w:val="24"/>
        </w:rPr>
        <w:t>Z</w:t>
      </w:r>
      <w:r w:rsidR="003E1942" w:rsidRPr="008974D5">
        <w:rPr>
          <w:rFonts w:ascii="Arial" w:hAnsi="Arial" w:cs="Arial"/>
          <w:sz w:val="24"/>
          <w:szCs w:val="24"/>
        </w:rPr>
        <w:t>öldudvar (hulladékgyűjtő udvar)</w:t>
      </w:r>
      <w:r w:rsidR="001F5373">
        <w:rPr>
          <w:rFonts w:ascii="Arial" w:hAnsi="Arial" w:cs="Arial"/>
          <w:sz w:val="24"/>
          <w:szCs w:val="24"/>
        </w:rPr>
        <w:t xml:space="preserve"> </w:t>
      </w:r>
      <w:r w:rsidR="003E1942" w:rsidRPr="008974D5">
        <w:rPr>
          <w:rFonts w:ascii="Arial" w:hAnsi="Arial" w:cs="Arial"/>
          <w:sz w:val="24"/>
          <w:szCs w:val="24"/>
        </w:rPr>
        <w:t xml:space="preserve">nyitva tartása </w:t>
      </w:r>
      <w:r w:rsidR="001F5373">
        <w:rPr>
          <w:rFonts w:ascii="Arial" w:hAnsi="Arial" w:cs="Arial"/>
          <w:sz w:val="24"/>
          <w:szCs w:val="24"/>
        </w:rPr>
        <w:t>2021-ben:</w:t>
      </w:r>
    </w:p>
    <w:p w:rsidR="008974D5" w:rsidRPr="001F5373" w:rsidRDefault="008974D5" w:rsidP="008974D5">
      <w:pPr>
        <w:jc w:val="both"/>
        <w:rPr>
          <w:rFonts w:ascii="Arial" w:hAnsi="Arial" w:cs="Arial"/>
          <w:sz w:val="24"/>
          <w:szCs w:val="24"/>
        </w:rPr>
      </w:pPr>
      <w:r w:rsidRPr="001F5373">
        <w:rPr>
          <w:rFonts w:ascii="Arial" w:hAnsi="Arial" w:cs="Arial"/>
          <w:sz w:val="24"/>
          <w:szCs w:val="24"/>
        </w:rPr>
        <w:t>Nyitva tartás:</w:t>
      </w:r>
    </w:p>
    <w:p w:rsidR="00CF7E68" w:rsidRPr="001F5373" w:rsidRDefault="00CF7E68">
      <w:pPr>
        <w:rPr>
          <w:rFonts w:ascii="Arial" w:hAnsi="Arial" w:cs="Arial"/>
          <w:b/>
          <w:sz w:val="24"/>
          <w:szCs w:val="24"/>
        </w:rPr>
      </w:pPr>
      <w:r w:rsidRPr="001F5373">
        <w:rPr>
          <w:rFonts w:ascii="Arial" w:hAnsi="Arial" w:cs="Arial"/>
          <w:b/>
          <w:sz w:val="24"/>
          <w:szCs w:val="24"/>
        </w:rPr>
        <w:t>Kedd: 8</w:t>
      </w:r>
      <w:r w:rsidR="00AB0650" w:rsidRPr="001F5373">
        <w:rPr>
          <w:rFonts w:ascii="Arial" w:hAnsi="Arial" w:cs="Arial"/>
          <w:b/>
          <w:sz w:val="24"/>
          <w:szCs w:val="24"/>
        </w:rPr>
        <w:t>.</w:t>
      </w:r>
      <w:r w:rsidR="00AB0650" w:rsidRPr="001F5373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AB0650" w:rsidRPr="001F5373">
        <w:rPr>
          <w:rFonts w:ascii="Arial" w:hAnsi="Arial" w:cs="Arial"/>
          <w:b/>
          <w:sz w:val="24"/>
          <w:szCs w:val="24"/>
        </w:rPr>
        <w:t xml:space="preserve"> -15.</w:t>
      </w:r>
      <w:r w:rsidRPr="001F5373"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</w:p>
    <w:p w:rsidR="00AB0650" w:rsidRPr="001F5373" w:rsidRDefault="00CF7E68" w:rsidP="00AB0650">
      <w:pPr>
        <w:rPr>
          <w:rFonts w:ascii="Arial" w:hAnsi="Arial" w:cs="Arial"/>
          <w:b/>
          <w:sz w:val="24"/>
          <w:szCs w:val="24"/>
        </w:rPr>
      </w:pPr>
      <w:r w:rsidRPr="001F5373">
        <w:rPr>
          <w:rFonts w:ascii="Arial" w:hAnsi="Arial" w:cs="Arial"/>
          <w:b/>
          <w:sz w:val="24"/>
          <w:szCs w:val="24"/>
        </w:rPr>
        <w:t>Csütörtök:</w:t>
      </w:r>
      <w:r w:rsidR="00AB0650" w:rsidRPr="001F5373">
        <w:rPr>
          <w:rFonts w:ascii="Arial" w:hAnsi="Arial" w:cs="Arial"/>
          <w:b/>
          <w:sz w:val="24"/>
          <w:szCs w:val="24"/>
        </w:rPr>
        <w:t xml:space="preserve"> 8.</w:t>
      </w:r>
      <w:r w:rsidR="00AB0650" w:rsidRPr="001F5373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AB0650" w:rsidRPr="001F5373">
        <w:rPr>
          <w:rFonts w:ascii="Arial" w:hAnsi="Arial" w:cs="Arial"/>
          <w:b/>
          <w:sz w:val="24"/>
          <w:szCs w:val="24"/>
        </w:rPr>
        <w:t xml:space="preserve"> -15.</w:t>
      </w:r>
      <w:r w:rsidR="00AB0650" w:rsidRPr="001F5373"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</w:p>
    <w:p w:rsidR="00AB0650" w:rsidRPr="001F5373" w:rsidRDefault="00CF7E68" w:rsidP="00AB0650">
      <w:pPr>
        <w:rPr>
          <w:rFonts w:ascii="Arial" w:hAnsi="Arial" w:cs="Arial"/>
          <w:b/>
          <w:sz w:val="24"/>
          <w:szCs w:val="24"/>
        </w:rPr>
      </w:pPr>
      <w:r w:rsidRPr="001F5373">
        <w:rPr>
          <w:rFonts w:ascii="Arial" w:hAnsi="Arial" w:cs="Arial"/>
          <w:b/>
          <w:sz w:val="24"/>
          <w:szCs w:val="24"/>
        </w:rPr>
        <w:t xml:space="preserve">Minden hónap első és harmadik szombatja: </w:t>
      </w:r>
      <w:r w:rsidR="00AB0650" w:rsidRPr="001F5373">
        <w:rPr>
          <w:rFonts w:ascii="Arial" w:hAnsi="Arial" w:cs="Arial"/>
          <w:b/>
          <w:sz w:val="24"/>
          <w:szCs w:val="24"/>
        </w:rPr>
        <w:t>8.</w:t>
      </w:r>
      <w:r w:rsidR="00AB0650" w:rsidRPr="001F5373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AB0650" w:rsidRPr="001F5373">
        <w:rPr>
          <w:rFonts w:ascii="Arial" w:hAnsi="Arial" w:cs="Arial"/>
          <w:b/>
          <w:sz w:val="24"/>
          <w:szCs w:val="24"/>
        </w:rPr>
        <w:t xml:space="preserve"> -15.</w:t>
      </w:r>
      <w:r w:rsidR="00AB0650" w:rsidRPr="001F5373"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</w:p>
    <w:p w:rsidR="00743B1A" w:rsidRDefault="00743B1A" w:rsidP="00743B1A">
      <w:pPr>
        <w:jc w:val="both"/>
        <w:rPr>
          <w:rFonts w:ascii="Arial" w:hAnsi="Arial" w:cs="Arial"/>
          <w:sz w:val="24"/>
          <w:szCs w:val="24"/>
        </w:rPr>
      </w:pPr>
    </w:p>
    <w:p w:rsidR="001F5373" w:rsidRDefault="00743B1A" w:rsidP="001F5373">
      <w:pPr>
        <w:rPr>
          <w:rFonts w:ascii="Arial" w:hAnsi="Arial" w:cs="Arial"/>
          <w:sz w:val="24"/>
          <w:szCs w:val="24"/>
        </w:rPr>
      </w:pPr>
      <w:r w:rsidRPr="00743B1A">
        <w:rPr>
          <w:rFonts w:ascii="Arial" w:hAnsi="Arial" w:cs="Arial"/>
          <w:sz w:val="24"/>
          <w:szCs w:val="24"/>
        </w:rPr>
        <w:t xml:space="preserve">Üzemeltető: </w:t>
      </w:r>
    </w:p>
    <w:p w:rsidR="001F5373" w:rsidRPr="001F5373" w:rsidRDefault="00743B1A" w:rsidP="001F53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5373">
        <w:rPr>
          <w:rFonts w:ascii="Arial" w:hAnsi="Arial" w:cs="Arial"/>
          <w:b/>
          <w:sz w:val="24"/>
          <w:szCs w:val="24"/>
        </w:rPr>
        <w:t>STKH Sopron és Térsége Környezetvédelmi és Hulladékgazdálkodási Kft.</w:t>
      </w:r>
    </w:p>
    <w:p w:rsidR="001F5373" w:rsidRDefault="001F5373" w:rsidP="001F53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373">
        <w:rPr>
          <w:rFonts w:ascii="Arial" w:hAnsi="Arial" w:cs="Arial"/>
          <w:sz w:val="24"/>
          <w:szCs w:val="24"/>
        </w:rPr>
        <w:t>9400 Sop</w:t>
      </w:r>
      <w:r>
        <w:rPr>
          <w:rFonts w:ascii="Arial" w:hAnsi="Arial" w:cs="Arial"/>
          <w:sz w:val="24"/>
          <w:szCs w:val="24"/>
        </w:rPr>
        <w:t>ron, Harkai domb 0466/31 hrsz.</w:t>
      </w:r>
    </w:p>
    <w:p w:rsidR="001F5373" w:rsidRPr="001F5373" w:rsidRDefault="004B2C34" w:rsidP="001F537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>
        <w:r w:rsidR="001F5373" w:rsidRPr="001F5373">
          <w:rPr>
            <w:rFonts w:ascii="Arial" w:hAnsi="Arial" w:cs="Arial"/>
            <w:sz w:val="24"/>
            <w:szCs w:val="24"/>
          </w:rPr>
          <w:t>stkh@stkh.hu</w:t>
        </w:r>
      </w:hyperlink>
      <w:r w:rsidR="001F5373">
        <w:rPr>
          <w:rFonts w:ascii="Arial" w:hAnsi="Arial" w:cs="Arial"/>
          <w:sz w:val="24"/>
          <w:szCs w:val="24"/>
        </w:rPr>
        <w:t xml:space="preserve">; </w:t>
      </w:r>
      <w:hyperlink r:id="rId5">
        <w:r w:rsidR="001F5373" w:rsidRPr="001F5373">
          <w:rPr>
            <w:rFonts w:ascii="Arial" w:hAnsi="Arial" w:cs="Arial"/>
            <w:sz w:val="24"/>
            <w:szCs w:val="24"/>
          </w:rPr>
          <w:t>http://www.stkh.hu/</w:t>
        </w:r>
      </w:hyperlink>
    </w:p>
    <w:p w:rsidR="001F5373" w:rsidRDefault="001F5373" w:rsidP="00743B1A">
      <w:pPr>
        <w:jc w:val="both"/>
        <w:rPr>
          <w:rFonts w:ascii="Arial" w:hAnsi="Arial" w:cs="Arial"/>
          <w:sz w:val="24"/>
          <w:szCs w:val="24"/>
        </w:rPr>
      </w:pPr>
    </w:p>
    <w:p w:rsidR="00743B1A" w:rsidRDefault="00743B1A" w:rsidP="00743B1A">
      <w:pPr>
        <w:jc w:val="both"/>
        <w:rPr>
          <w:rFonts w:ascii="Arial" w:hAnsi="Arial" w:cs="Arial"/>
          <w:sz w:val="24"/>
          <w:szCs w:val="24"/>
        </w:rPr>
      </w:pPr>
      <w:r w:rsidRPr="00743B1A">
        <w:rPr>
          <w:rFonts w:ascii="Arial" w:hAnsi="Arial" w:cs="Arial"/>
          <w:sz w:val="24"/>
          <w:szCs w:val="24"/>
        </w:rPr>
        <w:t>További információ:</w:t>
      </w:r>
    </w:p>
    <w:p w:rsidR="00D13AB4" w:rsidRDefault="00D13AB4" w:rsidP="00D13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Körmendi lakossági ügyfélszolgálat telefonszáma: 94/200-560</w:t>
      </w:r>
    </w:p>
    <w:p w:rsidR="00207196" w:rsidRDefault="004B2C34" w:rsidP="00743B1A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207196" w:rsidRPr="007121F1">
          <w:rPr>
            <w:rStyle w:val="Hiperhivatkozs"/>
            <w:rFonts w:ascii="Arial" w:hAnsi="Arial" w:cs="Arial"/>
            <w:sz w:val="24"/>
            <w:szCs w:val="24"/>
          </w:rPr>
          <w:t>https://stkh.hu/szolgaltatasaink/zoldudvarok-uzemeltetese/</w:t>
        </w:r>
      </w:hyperlink>
    </w:p>
    <w:p w:rsidR="00207196" w:rsidRDefault="00207196" w:rsidP="00743B1A">
      <w:pPr>
        <w:jc w:val="both"/>
        <w:rPr>
          <w:rFonts w:ascii="Arial" w:hAnsi="Arial" w:cs="Arial"/>
          <w:sz w:val="24"/>
          <w:szCs w:val="24"/>
        </w:rPr>
      </w:pPr>
    </w:p>
    <w:p w:rsidR="001F5373" w:rsidRPr="001F5373" w:rsidRDefault="001F5373" w:rsidP="001F5373">
      <w:pPr>
        <w:jc w:val="both"/>
        <w:rPr>
          <w:rFonts w:ascii="Arial" w:hAnsi="Arial" w:cs="Arial"/>
          <w:sz w:val="24"/>
          <w:szCs w:val="24"/>
        </w:rPr>
      </w:pPr>
      <w:r w:rsidRPr="001F5373">
        <w:rPr>
          <w:rFonts w:ascii="Arial" w:hAnsi="Arial" w:cs="Arial"/>
          <w:sz w:val="24"/>
          <w:szCs w:val="24"/>
        </w:rPr>
        <w:t>Együt</w:t>
      </w:r>
      <w:r>
        <w:rPr>
          <w:rFonts w:ascii="Arial" w:hAnsi="Arial" w:cs="Arial"/>
          <w:sz w:val="24"/>
          <w:szCs w:val="24"/>
        </w:rPr>
        <w:t>tműködésüket előre is köszönjük</w:t>
      </w:r>
      <w:r w:rsidRPr="001F5373">
        <w:rPr>
          <w:rFonts w:ascii="Arial" w:hAnsi="Arial" w:cs="Arial"/>
          <w:sz w:val="24"/>
          <w:szCs w:val="24"/>
        </w:rPr>
        <w:t>!</w:t>
      </w:r>
    </w:p>
    <w:p w:rsidR="001F5373" w:rsidRPr="001F5373" w:rsidRDefault="001F5373" w:rsidP="001F5373">
      <w:pPr>
        <w:jc w:val="both"/>
        <w:rPr>
          <w:rFonts w:ascii="Arial" w:hAnsi="Arial" w:cs="Arial"/>
          <w:sz w:val="24"/>
          <w:szCs w:val="24"/>
        </w:rPr>
      </w:pPr>
    </w:p>
    <w:p w:rsidR="001F5373" w:rsidRPr="001F5373" w:rsidRDefault="001F5373" w:rsidP="001F5373">
      <w:pPr>
        <w:jc w:val="right"/>
        <w:rPr>
          <w:rFonts w:ascii="Arial" w:hAnsi="Arial" w:cs="Arial"/>
          <w:sz w:val="24"/>
          <w:szCs w:val="24"/>
        </w:rPr>
      </w:pPr>
      <w:r w:rsidRPr="001F5373">
        <w:rPr>
          <w:rFonts w:ascii="Arial" w:hAnsi="Arial" w:cs="Arial"/>
          <w:sz w:val="24"/>
          <w:szCs w:val="24"/>
        </w:rPr>
        <w:t>Szentgotthárdi Közös Önkormányzati Hivatal</w:t>
      </w:r>
    </w:p>
    <w:p w:rsidR="001F5373" w:rsidRPr="001F5373" w:rsidRDefault="001F5373" w:rsidP="00743B1A">
      <w:pPr>
        <w:jc w:val="both"/>
        <w:rPr>
          <w:rFonts w:ascii="Arial" w:hAnsi="Arial" w:cs="Arial"/>
          <w:sz w:val="24"/>
          <w:szCs w:val="24"/>
        </w:rPr>
      </w:pPr>
    </w:p>
    <w:p w:rsidR="00C06775" w:rsidRDefault="00625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256ED" w:rsidRDefault="00103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9398307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9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6ED" w:rsidSect="00C0677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942"/>
    <w:rsid w:val="00103170"/>
    <w:rsid w:val="00162ECE"/>
    <w:rsid w:val="001F5373"/>
    <w:rsid w:val="00207196"/>
    <w:rsid w:val="003A024F"/>
    <w:rsid w:val="003E1942"/>
    <w:rsid w:val="004B2C34"/>
    <w:rsid w:val="0050593B"/>
    <w:rsid w:val="00550112"/>
    <w:rsid w:val="00577D6D"/>
    <w:rsid w:val="006256ED"/>
    <w:rsid w:val="00743B1A"/>
    <w:rsid w:val="008974D5"/>
    <w:rsid w:val="009A5A0A"/>
    <w:rsid w:val="00AB0650"/>
    <w:rsid w:val="00C06775"/>
    <w:rsid w:val="00CF7E68"/>
    <w:rsid w:val="00D13AB4"/>
    <w:rsid w:val="00F9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E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719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07196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1F5373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1F53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kh.hu/szolgaltatasaink/zoldudvarok-uzemeltetese/" TargetMode="External"/><Relationship Id="rId5" Type="http://schemas.openxmlformats.org/officeDocument/2006/relationships/hyperlink" Target="http://www.stkh.hu/" TargetMode="External"/><Relationship Id="rId4" Type="http://schemas.openxmlformats.org/officeDocument/2006/relationships/hyperlink" Target="mailto:stkh@stkh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ToroEszter</cp:lastModifiedBy>
  <cp:revision>4</cp:revision>
  <cp:lastPrinted>2021-10-15T11:20:00Z</cp:lastPrinted>
  <dcterms:created xsi:type="dcterms:W3CDTF">2021-10-15T11:19:00Z</dcterms:created>
  <dcterms:modified xsi:type="dcterms:W3CDTF">2021-10-15T11:21:00Z</dcterms:modified>
</cp:coreProperties>
</file>